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3601"/>
        <w:tblW w:w="0" w:type="auto"/>
        <w:tblLook w:val="04A0"/>
      </w:tblPr>
      <w:tblGrid>
        <w:gridCol w:w="2660"/>
        <w:gridCol w:w="1555"/>
        <w:gridCol w:w="1422"/>
        <w:gridCol w:w="3007"/>
      </w:tblGrid>
      <w:tr w:rsidR="004112E0" w:rsidTr="006D591C">
        <w:trPr>
          <w:trHeight w:val="2117"/>
        </w:trPr>
        <w:tc>
          <w:tcPr>
            <w:tcW w:w="4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E0" w:rsidRDefault="004112E0" w:rsidP="00717E80">
            <w:pPr>
              <w:ind w:firstLine="0"/>
            </w:pPr>
            <w:r>
              <w:t>AUTORIZAÇÃO DE APLICAÇÃO E RESGATE</w:t>
            </w:r>
          </w:p>
          <w:p w:rsidR="004112E0" w:rsidRDefault="004112E0" w:rsidP="00717E80">
            <w:pPr>
              <w:ind w:firstLine="0"/>
            </w:pPr>
          </w:p>
          <w:p w:rsidR="004112E0" w:rsidRDefault="004112E0" w:rsidP="00717E80">
            <w:pPr>
              <w:ind w:firstLine="0"/>
            </w:pPr>
            <w:r>
              <w:t>UNIDADE GESTORA DO RPPS: 1112259</w:t>
            </w:r>
          </w:p>
          <w:p w:rsidR="004112E0" w:rsidRDefault="004112E0" w:rsidP="00717E80">
            <w:pPr>
              <w:ind w:firstLine="0"/>
            </w:pPr>
          </w:p>
          <w:p w:rsidR="004112E0" w:rsidRDefault="004112E0" w:rsidP="00717E80">
            <w:pPr>
              <w:ind w:firstLine="0"/>
            </w:pPr>
            <w:r>
              <w:t>VERA-PREVI</w:t>
            </w:r>
          </w:p>
          <w:p w:rsidR="004112E0" w:rsidRDefault="004112E0" w:rsidP="00717E80">
            <w:pPr>
              <w:ind w:firstLine="0"/>
            </w:pPr>
            <w:r>
              <w:t>CNPJ. 04.244.981/0001-73</w:t>
            </w:r>
          </w:p>
          <w:p w:rsidR="004112E0" w:rsidRDefault="004112E0" w:rsidP="00717E80">
            <w:pPr>
              <w:ind w:firstLine="0"/>
            </w:pPr>
          </w:p>
        </w:tc>
        <w:tc>
          <w:tcPr>
            <w:tcW w:w="4429" w:type="dxa"/>
            <w:gridSpan w:val="2"/>
            <w:tcBorders>
              <w:left w:val="single" w:sz="4" w:space="0" w:color="auto"/>
            </w:tcBorders>
          </w:tcPr>
          <w:p w:rsidR="004112E0" w:rsidRDefault="00BF2678" w:rsidP="00717E80">
            <w:pPr>
              <w:ind w:firstLine="0"/>
            </w:pPr>
            <w:r>
              <w:t>Nº 0</w:t>
            </w:r>
            <w:r w:rsidR="00013CCB">
              <w:t>20/</w:t>
            </w:r>
            <w:r w:rsidR="00594D99">
              <w:t>20</w:t>
            </w:r>
            <w:r w:rsidR="0042609E">
              <w:t>20</w:t>
            </w:r>
          </w:p>
          <w:p w:rsidR="004112E0" w:rsidRDefault="004112E0" w:rsidP="00717E80">
            <w:pPr>
              <w:ind w:firstLine="0"/>
            </w:pPr>
          </w:p>
          <w:p w:rsidR="004112E0" w:rsidRDefault="00BF2678" w:rsidP="00DB5C99">
            <w:pPr>
              <w:ind w:firstLine="0"/>
            </w:pPr>
            <w:r>
              <w:t>DATA</w:t>
            </w:r>
            <w:r w:rsidRPr="001421FD">
              <w:t>:</w:t>
            </w:r>
            <w:r w:rsidR="00DB5C99">
              <w:t>1</w:t>
            </w:r>
            <w:r w:rsidR="0042609E">
              <w:t>8</w:t>
            </w:r>
            <w:r w:rsidR="00DB5C99">
              <w:t>/08/20</w:t>
            </w:r>
            <w:r w:rsidR="0042609E">
              <w:t>20</w:t>
            </w:r>
          </w:p>
        </w:tc>
      </w:tr>
      <w:tr w:rsidR="004112E0" w:rsidTr="00717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10"/>
        </w:trPr>
        <w:tc>
          <w:tcPr>
            <w:tcW w:w="4215" w:type="dxa"/>
            <w:gridSpan w:val="2"/>
          </w:tcPr>
          <w:p w:rsidR="004112E0" w:rsidRDefault="004112E0" w:rsidP="00717E80">
            <w:pPr>
              <w:ind w:firstLine="0"/>
            </w:pPr>
            <w:r>
              <w:t>VALOR:</w:t>
            </w:r>
          </w:p>
          <w:p w:rsidR="004112E0" w:rsidRDefault="004112E0" w:rsidP="00717E80">
            <w:pPr>
              <w:ind w:firstLine="0"/>
            </w:pPr>
          </w:p>
          <w:p w:rsidR="00001703" w:rsidRDefault="00001703" w:rsidP="00001703">
            <w:pPr>
              <w:ind w:firstLine="0"/>
            </w:pPr>
            <w:r>
              <w:t xml:space="preserve">R$ </w:t>
            </w:r>
            <w:r w:rsidR="0042609E">
              <w:t>39.145,17</w:t>
            </w:r>
            <w:r w:rsidR="006D591C">
              <w:t xml:space="preserve"> (</w:t>
            </w:r>
            <w:r w:rsidR="0042609E">
              <w:t xml:space="preserve">Trinta e Nove Mil, Cento e </w:t>
            </w:r>
            <w:r w:rsidR="00AC06A1">
              <w:t>Q</w:t>
            </w:r>
            <w:r w:rsidR="0042609E">
              <w:t>uarenta Cinco Reais e Dezessete Centavos.)</w:t>
            </w:r>
          </w:p>
          <w:p w:rsidR="00594D99" w:rsidRDefault="00594D99" w:rsidP="00717E80">
            <w:pPr>
              <w:ind w:firstLine="0"/>
            </w:pPr>
          </w:p>
        </w:tc>
        <w:tc>
          <w:tcPr>
            <w:tcW w:w="4429" w:type="dxa"/>
            <w:gridSpan w:val="2"/>
            <w:shd w:val="clear" w:color="auto" w:fill="auto"/>
          </w:tcPr>
          <w:p w:rsidR="00D43A5E" w:rsidRPr="00A91D86" w:rsidRDefault="00D43A5E" w:rsidP="00B67718">
            <w:pPr>
              <w:ind w:firstLine="76"/>
              <w:rPr>
                <w:bCs/>
                <w:sz w:val="20"/>
                <w:szCs w:val="20"/>
              </w:rPr>
            </w:pPr>
            <w:r w:rsidRPr="00A91D86">
              <w:rPr>
                <w:bCs/>
                <w:sz w:val="20"/>
                <w:szCs w:val="20"/>
              </w:rPr>
              <w:t>DISPOSITIVO DA RESOLUÇÃO DO CMN:</w:t>
            </w:r>
          </w:p>
          <w:p w:rsidR="0082436C" w:rsidRDefault="0082436C" w:rsidP="00DD4923">
            <w:pPr>
              <w:ind w:firstLine="76"/>
              <w:rPr>
                <w:bCs/>
                <w:sz w:val="20"/>
                <w:szCs w:val="20"/>
              </w:rPr>
            </w:pPr>
          </w:p>
          <w:p w:rsidR="004112E0" w:rsidRDefault="0082436C" w:rsidP="00DD4923">
            <w:pPr>
              <w:ind w:firstLine="76"/>
            </w:pPr>
            <w:r w:rsidRPr="0082436C">
              <w:rPr>
                <w:bCs/>
                <w:sz w:val="20"/>
                <w:szCs w:val="20"/>
              </w:rPr>
              <w:t>RESOLUÇÃO 3.922 F.I. 100% TITULOS TN - ART. 7º I, “b”.</w:t>
            </w:r>
          </w:p>
        </w:tc>
      </w:tr>
      <w:tr w:rsidR="004112E0" w:rsidTr="00717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855"/>
        </w:trPr>
        <w:tc>
          <w:tcPr>
            <w:tcW w:w="8644" w:type="dxa"/>
            <w:gridSpan w:val="4"/>
          </w:tcPr>
          <w:p w:rsidR="004112E0" w:rsidRDefault="004112E0" w:rsidP="00717E80">
            <w:pPr>
              <w:ind w:firstLine="0"/>
            </w:pPr>
          </w:p>
          <w:p w:rsidR="00622976" w:rsidRDefault="00622976" w:rsidP="0038667D">
            <w:pPr>
              <w:ind w:firstLine="0"/>
              <w:rPr>
                <w:b/>
              </w:rPr>
            </w:pPr>
            <w:r>
              <w:rPr>
                <w:b/>
              </w:rPr>
              <w:t>HITÓRICO DA OPERAÇÃO:</w:t>
            </w:r>
          </w:p>
          <w:p w:rsidR="004112E0" w:rsidRDefault="004112E0" w:rsidP="00717E80">
            <w:pPr>
              <w:ind w:firstLine="0"/>
            </w:pPr>
          </w:p>
          <w:p w:rsidR="004112E0" w:rsidRDefault="004112E0" w:rsidP="00717E80">
            <w:pPr>
              <w:ind w:firstLine="0"/>
            </w:pPr>
          </w:p>
          <w:p w:rsidR="00180B5F" w:rsidRDefault="00180B5F" w:rsidP="00180B5F">
            <w:pPr>
              <w:ind w:firstLine="0"/>
            </w:pPr>
            <w:r w:rsidRPr="001A1E7E">
              <w:rPr>
                <w:b/>
                <w:sz w:val="20"/>
                <w:szCs w:val="20"/>
              </w:rPr>
              <w:t>RESGATE</w:t>
            </w:r>
            <w:r>
              <w:rPr>
                <w:sz w:val="20"/>
                <w:szCs w:val="20"/>
              </w:rPr>
              <w:t xml:space="preserve">-Troca de Posição (evento de amortização) de Aplicação do Fundo de Renda Fixa </w:t>
            </w:r>
            <w:r>
              <w:rPr>
                <w:b/>
                <w:i/>
                <w:sz w:val="20"/>
                <w:szCs w:val="20"/>
              </w:rPr>
              <w:t xml:space="preserve">FI BRASIL 2024 II – TITULOS PUBLICOS, </w:t>
            </w:r>
            <w:r w:rsidRPr="006D37D7">
              <w:rPr>
                <w:i/>
                <w:sz w:val="20"/>
                <w:szCs w:val="20"/>
              </w:rPr>
              <w:t xml:space="preserve">do </w:t>
            </w:r>
            <w:r>
              <w:rPr>
                <w:i/>
                <w:sz w:val="20"/>
                <w:szCs w:val="20"/>
              </w:rPr>
              <w:t>Caixa Econômica Federal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2D1E0B" w:rsidRDefault="002D1E0B" w:rsidP="002D1E0B">
            <w:pPr>
              <w:spacing w:line="288" w:lineRule="auto"/>
              <w:ind w:firstLine="0"/>
              <w:rPr>
                <w:sz w:val="20"/>
                <w:szCs w:val="20"/>
              </w:rPr>
            </w:pPr>
          </w:p>
          <w:p w:rsidR="00B67718" w:rsidRDefault="0079125A" w:rsidP="00382C77">
            <w:pPr>
              <w:spacing w:line="288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79125A" w:rsidRDefault="0079125A" w:rsidP="00382C77">
            <w:pPr>
              <w:spacing w:line="288" w:lineRule="auto"/>
              <w:ind w:firstLine="0"/>
              <w:rPr>
                <w:sz w:val="20"/>
                <w:szCs w:val="20"/>
              </w:rPr>
            </w:pPr>
          </w:p>
          <w:p w:rsidR="00E02400" w:rsidRDefault="00E02400" w:rsidP="00382C77">
            <w:pPr>
              <w:spacing w:line="288" w:lineRule="auto"/>
              <w:ind w:firstLine="0"/>
              <w:rPr>
                <w:sz w:val="20"/>
                <w:szCs w:val="20"/>
              </w:rPr>
            </w:pPr>
          </w:p>
          <w:p w:rsidR="00B67718" w:rsidRDefault="00E02400" w:rsidP="00382C77">
            <w:pPr>
              <w:spacing w:line="288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  <w:r w:rsidR="00B67718">
              <w:rPr>
                <w:sz w:val="20"/>
                <w:szCs w:val="20"/>
              </w:rPr>
              <w:t>S/A</w:t>
            </w:r>
            <w:r w:rsidR="008814E2">
              <w:rPr>
                <w:sz w:val="20"/>
                <w:szCs w:val="20"/>
              </w:rPr>
              <w:t xml:space="preserve"> CONTA </w:t>
            </w:r>
            <w:r>
              <w:rPr>
                <w:sz w:val="20"/>
                <w:szCs w:val="20"/>
              </w:rPr>
              <w:t>00000295-2</w:t>
            </w:r>
          </w:p>
          <w:p w:rsidR="00B67718" w:rsidRDefault="00B67718" w:rsidP="00382C77">
            <w:pPr>
              <w:spacing w:line="288" w:lineRule="auto"/>
              <w:ind w:firstLine="0"/>
              <w:rPr>
                <w:sz w:val="20"/>
                <w:szCs w:val="20"/>
              </w:rPr>
            </w:pPr>
          </w:p>
          <w:p w:rsidR="00382C77" w:rsidRDefault="00382C77" w:rsidP="00717E80">
            <w:pPr>
              <w:ind w:firstLine="0"/>
            </w:pPr>
          </w:p>
          <w:p w:rsidR="00001703" w:rsidRDefault="0013300F" w:rsidP="00001703">
            <w:pPr>
              <w:ind w:firstLine="3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CARACTERISTICA DO ATIVO</w:t>
            </w:r>
          </w:p>
          <w:p w:rsidR="00001703" w:rsidRPr="00DD4923" w:rsidRDefault="00001703" w:rsidP="00001703">
            <w:pPr>
              <w:ind w:firstLine="38"/>
              <w:jc w:val="left"/>
              <w:rPr>
                <w:sz w:val="20"/>
                <w:szCs w:val="20"/>
              </w:rPr>
            </w:pPr>
            <w:r w:rsidRPr="009F2190">
              <w:rPr>
                <w:b/>
                <w:sz w:val="20"/>
                <w:szCs w:val="20"/>
              </w:rPr>
              <w:t xml:space="preserve">CNPJ: </w:t>
            </w:r>
            <w:r w:rsidR="00180B5F">
              <w:rPr>
                <w:sz w:val="20"/>
                <w:szCs w:val="20"/>
              </w:rPr>
              <w:t>18.598.088/0001-50</w:t>
            </w:r>
          </w:p>
          <w:p w:rsidR="00001703" w:rsidRPr="009F2190" w:rsidRDefault="00001703" w:rsidP="00001703">
            <w:pPr>
              <w:ind w:firstLine="38"/>
              <w:jc w:val="left"/>
              <w:rPr>
                <w:sz w:val="20"/>
                <w:szCs w:val="20"/>
              </w:rPr>
            </w:pPr>
            <w:r w:rsidRPr="009F2190">
              <w:rPr>
                <w:b/>
                <w:sz w:val="20"/>
                <w:szCs w:val="20"/>
              </w:rPr>
              <w:t xml:space="preserve">SEGMENTO: </w:t>
            </w:r>
            <w:r w:rsidRPr="009F2190">
              <w:rPr>
                <w:sz w:val="20"/>
                <w:szCs w:val="20"/>
              </w:rPr>
              <w:t>RENDA FIXA</w:t>
            </w:r>
          </w:p>
          <w:p w:rsidR="00001703" w:rsidRPr="009F2190" w:rsidRDefault="00001703" w:rsidP="00001703">
            <w:pPr>
              <w:ind w:firstLine="38"/>
              <w:jc w:val="left"/>
              <w:rPr>
                <w:sz w:val="20"/>
                <w:szCs w:val="20"/>
              </w:rPr>
            </w:pPr>
            <w:r w:rsidRPr="009F2190">
              <w:rPr>
                <w:b/>
                <w:sz w:val="20"/>
                <w:szCs w:val="20"/>
              </w:rPr>
              <w:t>TIPO DE ATIVO:</w:t>
            </w:r>
            <w:r w:rsidRPr="0082436C">
              <w:rPr>
                <w:sz w:val="20"/>
                <w:szCs w:val="20"/>
              </w:rPr>
              <w:t>F.I. 100% TIULOS TN – ART. 7º, I "b"</w:t>
            </w:r>
          </w:p>
          <w:p w:rsidR="004112E0" w:rsidRDefault="00001703" w:rsidP="00622976">
            <w:pPr>
              <w:ind w:firstLine="38"/>
              <w:jc w:val="left"/>
              <w:rPr>
                <w:sz w:val="20"/>
                <w:szCs w:val="20"/>
              </w:rPr>
            </w:pPr>
            <w:r w:rsidRPr="009F2190">
              <w:rPr>
                <w:b/>
                <w:sz w:val="20"/>
                <w:szCs w:val="20"/>
              </w:rPr>
              <w:t xml:space="preserve">ÍNDICE: </w:t>
            </w:r>
            <w:r w:rsidR="00180B5F">
              <w:rPr>
                <w:sz w:val="20"/>
                <w:szCs w:val="20"/>
              </w:rPr>
              <w:t>IPCA + 6,00%</w:t>
            </w:r>
          </w:p>
          <w:p w:rsidR="00622976" w:rsidRDefault="00622976" w:rsidP="00622976">
            <w:pPr>
              <w:ind w:firstLine="38"/>
              <w:jc w:val="left"/>
            </w:pPr>
          </w:p>
        </w:tc>
      </w:tr>
      <w:tr w:rsidR="004112E0" w:rsidTr="00B67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100"/>
        </w:trPr>
        <w:tc>
          <w:tcPr>
            <w:tcW w:w="2660" w:type="dxa"/>
          </w:tcPr>
          <w:p w:rsidR="004112E0" w:rsidRPr="00B67718" w:rsidRDefault="004112E0" w:rsidP="00717E80">
            <w:pPr>
              <w:ind w:firstLine="0"/>
              <w:rPr>
                <w:b/>
              </w:rPr>
            </w:pPr>
            <w:r w:rsidRPr="00B67718">
              <w:rPr>
                <w:b/>
              </w:rPr>
              <w:t>PROPONENTE</w:t>
            </w:r>
          </w:p>
          <w:p w:rsidR="004112E0" w:rsidRPr="00B67718" w:rsidRDefault="004112E0" w:rsidP="00717E80">
            <w:pPr>
              <w:ind w:firstLine="0"/>
              <w:rPr>
                <w:b/>
              </w:rPr>
            </w:pPr>
          </w:p>
          <w:p w:rsidR="007A01D5" w:rsidRPr="00B67718" w:rsidRDefault="007A01D5" w:rsidP="00717E80">
            <w:pPr>
              <w:ind w:firstLine="0"/>
              <w:rPr>
                <w:b/>
              </w:rPr>
            </w:pPr>
          </w:p>
          <w:p w:rsidR="004112E0" w:rsidRPr="00B67718" w:rsidRDefault="00B67718" w:rsidP="00B67718">
            <w:pPr>
              <w:ind w:firstLine="0"/>
              <w:jc w:val="left"/>
              <w:rPr>
                <w:b/>
              </w:rPr>
            </w:pPr>
            <w:r w:rsidRPr="00B67718">
              <w:rPr>
                <w:b/>
              </w:rPr>
              <w:t>Fundo Municipal de Previdência dos Servidores de Vera.</w:t>
            </w:r>
          </w:p>
          <w:p w:rsidR="004112E0" w:rsidRPr="00B67718" w:rsidRDefault="00B67718" w:rsidP="00B67718">
            <w:pPr>
              <w:ind w:firstLine="0"/>
              <w:jc w:val="left"/>
              <w:rPr>
                <w:b/>
              </w:rPr>
            </w:pPr>
            <w:r w:rsidRPr="00B67718">
              <w:rPr>
                <w:b/>
              </w:rPr>
              <w:t xml:space="preserve"> CNPJ: 04.244.981/0001-73</w:t>
            </w:r>
          </w:p>
          <w:p w:rsidR="004112E0" w:rsidRDefault="004112E0" w:rsidP="00717E80">
            <w:pPr>
              <w:ind w:firstLine="0"/>
            </w:pPr>
          </w:p>
        </w:tc>
        <w:tc>
          <w:tcPr>
            <w:tcW w:w="2977" w:type="dxa"/>
            <w:gridSpan w:val="2"/>
          </w:tcPr>
          <w:p w:rsidR="004112E0" w:rsidRPr="00B67718" w:rsidRDefault="004112E0" w:rsidP="00717E80">
            <w:pPr>
              <w:ind w:firstLine="0"/>
              <w:rPr>
                <w:b/>
              </w:rPr>
            </w:pPr>
            <w:r w:rsidRPr="00B67718">
              <w:rPr>
                <w:b/>
              </w:rPr>
              <w:t xml:space="preserve">  GESTOR</w:t>
            </w:r>
          </w:p>
          <w:p w:rsidR="007A01D5" w:rsidRPr="00B67718" w:rsidRDefault="007A01D5" w:rsidP="007A01D5">
            <w:pPr>
              <w:ind w:firstLine="0"/>
              <w:jc w:val="center"/>
              <w:rPr>
                <w:b/>
              </w:rPr>
            </w:pPr>
          </w:p>
          <w:p w:rsidR="007A01D5" w:rsidRDefault="007A01D5" w:rsidP="007A01D5">
            <w:pPr>
              <w:ind w:firstLine="0"/>
              <w:jc w:val="center"/>
              <w:rPr>
                <w:b/>
              </w:rPr>
            </w:pPr>
          </w:p>
          <w:p w:rsidR="00B67718" w:rsidRPr="00B67718" w:rsidRDefault="00B67718" w:rsidP="007A01D5">
            <w:pPr>
              <w:ind w:firstLine="0"/>
              <w:jc w:val="center"/>
              <w:rPr>
                <w:b/>
              </w:rPr>
            </w:pPr>
          </w:p>
          <w:p w:rsidR="00B67718" w:rsidRPr="00B67718" w:rsidRDefault="00B67718" w:rsidP="00B67718">
            <w:pPr>
              <w:ind w:firstLine="0"/>
              <w:jc w:val="left"/>
              <w:rPr>
                <w:b/>
              </w:rPr>
            </w:pPr>
            <w:r w:rsidRPr="00B67718">
              <w:rPr>
                <w:b/>
              </w:rPr>
              <w:t>Maria Oneide Moro</w:t>
            </w:r>
          </w:p>
          <w:p w:rsidR="007A01D5" w:rsidRPr="00B67718" w:rsidRDefault="007A01D5" w:rsidP="00B67718">
            <w:pPr>
              <w:ind w:firstLine="0"/>
              <w:jc w:val="left"/>
              <w:rPr>
                <w:b/>
              </w:rPr>
            </w:pPr>
            <w:r w:rsidRPr="00B67718">
              <w:rPr>
                <w:b/>
              </w:rPr>
              <w:t>ANBIMA</w:t>
            </w:r>
            <w:r w:rsidR="00BF2678" w:rsidRPr="00B67718">
              <w:rPr>
                <w:b/>
              </w:rPr>
              <w:t>-CPA-10</w:t>
            </w:r>
          </w:p>
          <w:p w:rsidR="004112E0" w:rsidRDefault="00B67718" w:rsidP="00B67718">
            <w:pPr>
              <w:ind w:firstLine="0"/>
              <w:jc w:val="left"/>
            </w:pPr>
            <w:r w:rsidRPr="00B67718">
              <w:rPr>
                <w:b/>
              </w:rPr>
              <w:t xml:space="preserve"> VALIDADE: </w:t>
            </w:r>
            <w:r w:rsidR="004C4978">
              <w:rPr>
                <w:b/>
              </w:rPr>
              <w:t>05/03/2023</w:t>
            </w:r>
          </w:p>
        </w:tc>
        <w:tc>
          <w:tcPr>
            <w:tcW w:w="3007" w:type="dxa"/>
          </w:tcPr>
          <w:p w:rsidR="004112E0" w:rsidRPr="00B67718" w:rsidRDefault="004112E0" w:rsidP="00B67718">
            <w:pPr>
              <w:ind w:firstLine="0"/>
              <w:jc w:val="left"/>
              <w:rPr>
                <w:b/>
              </w:rPr>
            </w:pPr>
            <w:r w:rsidRPr="00B67718">
              <w:rPr>
                <w:b/>
              </w:rPr>
              <w:t xml:space="preserve">RESPONSÁVEL PELA </w:t>
            </w:r>
            <w:r w:rsidR="00B67718" w:rsidRPr="00B67718">
              <w:rPr>
                <w:b/>
              </w:rPr>
              <w:t>LIQUIDAÇÃO DA OPERA</w:t>
            </w:r>
            <w:r w:rsidRPr="00B67718">
              <w:rPr>
                <w:b/>
              </w:rPr>
              <w:t>ÇÃO</w:t>
            </w:r>
            <w:r w:rsidR="00B67718" w:rsidRPr="00B67718">
              <w:rPr>
                <w:b/>
              </w:rPr>
              <w:t>:</w:t>
            </w:r>
          </w:p>
          <w:p w:rsidR="00B67718" w:rsidRPr="00B67718" w:rsidRDefault="00831973" w:rsidP="00B6771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DATA: </w:t>
            </w:r>
            <w:r w:rsidR="00DB5C99">
              <w:rPr>
                <w:b/>
              </w:rPr>
              <w:t>1</w:t>
            </w:r>
            <w:r w:rsidR="00F3731A">
              <w:rPr>
                <w:b/>
              </w:rPr>
              <w:t>8</w:t>
            </w:r>
            <w:r w:rsidR="00DB5C99">
              <w:rPr>
                <w:b/>
              </w:rPr>
              <w:t>/08/20</w:t>
            </w:r>
            <w:r w:rsidR="00F3731A">
              <w:rPr>
                <w:b/>
              </w:rPr>
              <w:t>20</w:t>
            </w:r>
            <w:bookmarkStart w:id="0" w:name="_GoBack"/>
            <w:bookmarkEnd w:id="0"/>
          </w:p>
          <w:p w:rsidR="004112E0" w:rsidRPr="00B67718" w:rsidRDefault="004112E0" w:rsidP="00B67718">
            <w:pPr>
              <w:ind w:firstLine="0"/>
              <w:jc w:val="left"/>
              <w:rPr>
                <w:b/>
              </w:rPr>
            </w:pPr>
          </w:p>
          <w:p w:rsidR="00B67718" w:rsidRPr="00B67718" w:rsidRDefault="00B67718" w:rsidP="00B67718">
            <w:pPr>
              <w:ind w:firstLine="0"/>
              <w:jc w:val="left"/>
              <w:rPr>
                <w:b/>
              </w:rPr>
            </w:pPr>
          </w:p>
          <w:p w:rsidR="004112E0" w:rsidRPr="00B67718" w:rsidRDefault="00B67718" w:rsidP="00717E80">
            <w:pPr>
              <w:ind w:firstLine="0"/>
              <w:rPr>
                <w:b/>
              </w:rPr>
            </w:pPr>
            <w:r w:rsidRPr="00B67718">
              <w:rPr>
                <w:b/>
              </w:rPr>
              <w:t>Maria Oneide Moro</w:t>
            </w:r>
          </w:p>
          <w:p w:rsidR="004112E0" w:rsidRPr="00B67718" w:rsidRDefault="00B67718" w:rsidP="00717E80">
            <w:pPr>
              <w:ind w:firstLine="0"/>
              <w:rPr>
                <w:b/>
              </w:rPr>
            </w:pPr>
            <w:r w:rsidRPr="00B67718">
              <w:rPr>
                <w:b/>
              </w:rPr>
              <w:t>CPF: 301.718.491-91</w:t>
            </w:r>
          </w:p>
          <w:p w:rsidR="004112E0" w:rsidRDefault="004112E0" w:rsidP="00717E80">
            <w:pPr>
              <w:ind w:firstLine="0"/>
            </w:pPr>
          </w:p>
        </w:tc>
      </w:tr>
    </w:tbl>
    <w:p w:rsidR="00AB36E8" w:rsidRDefault="00AB36E8"/>
    <w:sectPr w:rsidR="00AB36E8" w:rsidSect="00AB3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C7" w:rsidRDefault="004059C7" w:rsidP="00371C0D">
      <w:pPr>
        <w:spacing w:after="0" w:line="240" w:lineRule="auto"/>
      </w:pPr>
      <w:r>
        <w:separator/>
      </w:r>
    </w:p>
  </w:endnote>
  <w:endnote w:type="continuationSeparator" w:id="1">
    <w:p w:rsidR="004059C7" w:rsidRDefault="004059C7" w:rsidP="0037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80" w:rsidRDefault="00717E8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80" w:rsidRDefault="00717E8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80" w:rsidRDefault="00717E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C7" w:rsidRDefault="004059C7" w:rsidP="00371C0D">
      <w:pPr>
        <w:spacing w:after="0" w:line="240" w:lineRule="auto"/>
      </w:pPr>
      <w:r>
        <w:separator/>
      </w:r>
    </w:p>
  </w:footnote>
  <w:footnote w:type="continuationSeparator" w:id="1">
    <w:p w:rsidR="004059C7" w:rsidRDefault="004059C7" w:rsidP="0037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80" w:rsidRDefault="00717E8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80" w:rsidRPr="00D90B19" w:rsidRDefault="00717E80" w:rsidP="00371C0D">
    <w:pPr>
      <w:spacing w:line="440" w:lineRule="atLeast"/>
      <w:ind w:firstLine="0"/>
      <w:jc w:val="left"/>
      <w:rPr>
        <w:color w:val="000000" w:themeColor="text1"/>
        <w:sz w:val="28"/>
        <w:szCs w:val="28"/>
      </w:rPr>
    </w:pPr>
    <w:r w:rsidRPr="00D90B19">
      <w:rPr>
        <w:color w:val="000000" w:themeColor="text1"/>
        <w:sz w:val="28"/>
        <w:szCs w:val="28"/>
      </w:rPr>
      <w:t>ESTADO DE MATO GROSSO</w:t>
    </w:r>
  </w:p>
  <w:p w:rsidR="00717E80" w:rsidRPr="00D90B19" w:rsidRDefault="00717E80" w:rsidP="00371C0D">
    <w:pPr>
      <w:spacing w:line="440" w:lineRule="atLeast"/>
      <w:ind w:firstLine="0"/>
      <w:jc w:val="left"/>
      <w:rPr>
        <w:color w:val="000000" w:themeColor="text1"/>
        <w:sz w:val="28"/>
        <w:szCs w:val="28"/>
      </w:rPr>
    </w:pPr>
    <w:r w:rsidRPr="00D90B19">
      <w:rPr>
        <w:color w:val="000000" w:themeColor="text1"/>
        <w:sz w:val="28"/>
        <w:szCs w:val="28"/>
      </w:rPr>
      <w:t xml:space="preserve">                                            PREFEITURA MUNICIPAL DE VERA</w:t>
    </w:r>
  </w:p>
  <w:p w:rsidR="00717E80" w:rsidRPr="00857C9E" w:rsidRDefault="00717E80" w:rsidP="00371C0D">
    <w:pPr>
      <w:pStyle w:val="Corpodetexto"/>
      <w:spacing w:line="440" w:lineRule="atLeast"/>
      <w:ind w:left="-360" w:hanging="180"/>
      <w:jc w:val="center"/>
      <w:rPr>
        <w:color w:val="000000" w:themeColor="text1"/>
        <w:sz w:val="28"/>
        <w:szCs w:val="28"/>
        <w:u w:val="single"/>
      </w:rPr>
    </w:pPr>
    <w:r w:rsidRPr="00857C9E">
      <w:rPr>
        <w:bCs/>
        <w:color w:val="000000" w:themeColor="text1"/>
        <w:sz w:val="28"/>
        <w:szCs w:val="28"/>
        <w:u w:val="single"/>
      </w:rPr>
      <w:t>Fundo Municipal de Previdência dos Servidores de Vera  VERA-PREVI</w:t>
    </w:r>
  </w:p>
  <w:p w:rsidR="00717E80" w:rsidRPr="00D90B19" w:rsidRDefault="00717E80" w:rsidP="00371C0D">
    <w:pPr>
      <w:pStyle w:val="Cabealho"/>
      <w:jc w:val="center"/>
      <w:rPr>
        <w:sz w:val="28"/>
        <w:szCs w:val="28"/>
        <w:u w:val="single"/>
      </w:rPr>
    </w:pPr>
  </w:p>
  <w:p w:rsidR="00717E80" w:rsidRDefault="00717E8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80" w:rsidRDefault="00717E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2E0"/>
    <w:rsid w:val="00001703"/>
    <w:rsid w:val="0000351B"/>
    <w:rsid w:val="00013CCB"/>
    <w:rsid w:val="00024EC3"/>
    <w:rsid w:val="00061C54"/>
    <w:rsid w:val="000F1EF8"/>
    <w:rsid w:val="0013300F"/>
    <w:rsid w:val="001421FD"/>
    <w:rsid w:val="00144352"/>
    <w:rsid w:val="00145BAF"/>
    <w:rsid w:val="00155904"/>
    <w:rsid w:val="00161309"/>
    <w:rsid w:val="00170E26"/>
    <w:rsid w:val="00180B5F"/>
    <w:rsid w:val="001A713A"/>
    <w:rsid w:val="00200E5B"/>
    <w:rsid w:val="002019E8"/>
    <w:rsid w:val="00231FF0"/>
    <w:rsid w:val="00251AAE"/>
    <w:rsid w:val="002D1E0B"/>
    <w:rsid w:val="00323DD1"/>
    <w:rsid w:val="003317D3"/>
    <w:rsid w:val="0034003C"/>
    <w:rsid w:val="00355382"/>
    <w:rsid w:val="00371C0D"/>
    <w:rsid w:val="00382C77"/>
    <w:rsid w:val="0038667D"/>
    <w:rsid w:val="0039622F"/>
    <w:rsid w:val="003B4FB6"/>
    <w:rsid w:val="003C2058"/>
    <w:rsid w:val="003F11FB"/>
    <w:rsid w:val="004059C7"/>
    <w:rsid w:val="004112E0"/>
    <w:rsid w:val="0042609E"/>
    <w:rsid w:val="00436639"/>
    <w:rsid w:val="004C199D"/>
    <w:rsid w:val="004C4978"/>
    <w:rsid w:val="004E0D60"/>
    <w:rsid w:val="004E4355"/>
    <w:rsid w:val="00516B03"/>
    <w:rsid w:val="0052184A"/>
    <w:rsid w:val="00532EE2"/>
    <w:rsid w:val="0055253D"/>
    <w:rsid w:val="00566720"/>
    <w:rsid w:val="00594D99"/>
    <w:rsid w:val="005B08E6"/>
    <w:rsid w:val="005B23A6"/>
    <w:rsid w:val="005E4AA9"/>
    <w:rsid w:val="00622976"/>
    <w:rsid w:val="006848EA"/>
    <w:rsid w:val="006A1AD4"/>
    <w:rsid w:val="006A5099"/>
    <w:rsid w:val="006C6E88"/>
    <w:rsid w:val="006D591C"/>
    <w:rsid w:val="006E54DD"/>
    <w:rsid w:val="00717E80"/>
    <w:rsid w:val="00723122"/>
    <w:rsid w:val="0074397B"/>
    <w:rsid w:val="0079125A"/>
    <w:rsid w:val="007A01D5"/>
    <w:rsid w:val="00800BF8"/>
    <w:rsid w:val="0082436C"/>
    <w:rsid w:val="00825D55"/>
    <w:rsid w:val="00831973"/>
    <w:rsid w:val="00857C9E"/>
    <w:rsid w:val="008814E2"/>
    <w:rsid w:val="00907450"/>
    <w:rsid w:val="00910EA7"/>
    <w:rsid w:val="00984C83"/>
    <w:rsid w:val="00993273"/>
    <w:rsid w:val="009B3DC5"/>
    <w:rsid w:val="009E65C1"/>
    <w:rsid w:val="00A11F04"/>
    <w:rsid w:val="00A24CA1"/>
    <w:rsid w:val="00A37F0E"/>
    <w:rsid w:val="00A447E1"/>
    <w:rsid w:val="00A555D9"/>
    <w:rsid w:val="00AB36E8"/>
    <w:rsid w:val="00AC06A1"/>
    <w:rsid w:val="00B67718"/>
    <w:rsid w:val="00B8791F"/>
    <w:rsid w:val="00B909B0"/>
    <w:rsid w:val="00B95C21"/>
    <w:rsid w:val="00BF2678"/>
    <w:rsid w:val="00C47D6F"/>
    <w:rsid w:val="00C621A1"/>
    <w:rsid w:val="00C62779"/>
    <w:rsid w:val="00C830FE"/>
    <w:rsid w:val="00CD2466"/>
    <w:rsid w:val="00CD7631"/>
    <w:rsid w:val="00D43A5E"/>
    <w:rsid w:val="00D75D79"/>
    <w:rsid w:val="00D86625"/>
    <w:rsid w:val="00DB5C99"/>
    <w:rsid w:val="00DD4923"/>
    <w:rsid w:val="00DE0EAC"/>
    <w:rsid w:val="00DE3D07"/>
    <w:rsid w:val="00E02400"/>
    <w:rsid w:val="00E13AF4"/>
    <w:rsid w:val="00E23534"/>
    <w:rsid w:val="00E44927"/>
    <w:rsid w:val="00EA2F6C"/>
    <w:rsid w:val="00EB76CD"/>
    <w:rsid w:val="00EC3DBB"/>
    <w:rsid w:val="00EF142C"/>
    <w:rsid w:val="00F3731A"/>
    <w:rsid w:val="00F41A14"/>
    <w:rsid w:val="00F439CE"/>
    <w:rsid w:val="00F46AB5"/>
    <w:rsid w:val="00FB6BCD"/>
    <w:rsid w:val="00FC7032"/>
    <w:rsid w:val="00FE255D"/>
    <w:rsid w:val="00FF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40" w:lineRule="exact"/>
        <w:ind w:firstLine="17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1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7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1C0D"/>
  </w:style>
  <w:style w:type="paragraph" w:styleId="Rodap">
    <w:name w:val="footer"/>
    <w:basedOn w:val="Normal"/>
    <w:link w:val="RodapChar"/>
    <w:uiPriority w:val="99"/>
    <w:semiHidden/>
    <w:unhideWhenUsed/>
    <w:rsid w:val="0037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1C0D"/>
  </w:style>
  <w:style w:type="paragraph" w:styleId="Corpodetexto">
    <w:name w:val="Body Text"/>
    <w:basedOn w:val="Normal"/>
    <w:link w:val="CorpodetextoChar"/>
    <w:rsid w:val="00371C0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3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1C0D"/>
    <w:rPr>
      <w:rFonts w:ascii="Times New Roman" w:eastAsia="Times New Roman" w:hAnsi="Times New Roman" w:cs="Times New Roman"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Usuário</cp:lastModifiedBy>
  <cp:revision>8</cp:revision>
  <cp:lastPrinted>2019-04-30T17:35:00Z</cp:lastPrinted>
  <dcterms:created xsi:type="dcterms:W3CDTF">2020-09-23T16:49:00Z</dcterms:created>
  <dcterms:modified xsi:type="dcterms:W3CDTF">2020-09-29T17:53:00Z</dcterms:modified>
</cp:coreProperties>
</file>